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E1" w:rsidRPr="008F331A" w:rsidRDefault="00F80F39" w:rsidP="00B052E1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Masarykova UNIVERz</w:t>
      </w:r>
      <w:r w:rsidR="006E02DF">
        <w:rPr>
          <w:b/>
          <w:caps/>
          <w:sz w:val="32"/>
          <w:szCs w:val="32"/>
        </w:rPr>
        <w:t xml:space="preserve">ITA </w:t>
      </w:r>
      <w:r>
        <w:rPr>
          <w:b/>
          <w:caps/>
          <w:sz w:val="32"/>
          <w:szCs w:val="32"/>
        </w:rPr>
        <w:t>v BRNě</w:t>
      </w:r>
    </w:p>
    <w:p w:rsidR="00B052E1" w:rsidRDefault="00B052E1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B052E1" w:rsidRDefault="006E02DF" w:rsidP="00B052E1">
      <w:pPr>
        <w:jc w:val="center"/>
        <w:rPr>
          <w:b/>
          <w:caps/>
          <w:sz w:val="32"/>
          <w:szCs w:val="32"/>
        </w:rPr>
      </w:pPr>
      <w:bookmarkStart w:id="0" w:name="_Toc132205894"/>
      <w:bookmarkStart w:id="1" w:name="_Toc132206411"/>
      <w:r>
        <w:rPr>
          <w:b/>
          <w:caps/>
          <w:sz w:val="32"/>
          <w:szCs w:val="32"/>
        </w:rPr>
        <w:t>SEMINÁRNÍ</w:t>
      </w:r>
      <w:r w:rsidR="00B052E1" w:rsidRPr="008F331A">
        <w:rPr>
          <w:b/>
          <w:caps/>
          <w:sz w:val="32"/>
          <w:szCs w:val="32"/>
        </w:rPr>
        <w:t xml:space="preserve"> práce</w:t>
      </w:r>
    </w:p>
    <w:p w:rsidR="00F80F39" w:rsidRPr="008F331A" w:rsidRDefault="00F80F39" w:rsidP="00B052E1">
      <w:pPr>
        <w:jc w:val="center"/>
        <w:rPr>
          <w:b/>
          <w:caps/>
          <w:sz w:val="32"/>
          <w:szCs w:val="32"/>
        </w:rPr>
      </w:pPr>
      <w:r>
        <w:rPr>
          <w:sz w:val="32"/>
          <w:szCs w:val="32"/>
        </w:rPr>
        <w:t>Teorie sebeobrany</w:t>
      </w:r>
    </w:p>
    <w:bookmarkEnd w:id="0"/>
    <w:bookmarkEnd w:id="1"/>
    <w:p w:rsidR="00F80F39" w:rsidRDefault="00F80F39" w:rsidP="00F80F39">
      <w:pPr>
        <w:rPr>
          <w:sz w:val="32"/>
          <w:szCs w:val="32"/>
        </w:rPr>
      </w:pPr>
    </w:p>
    <w:p w:rsidR="00B052E1" w:rsidRPr="00F80F39" w:rsidRDefault="00F80F39" w:rsidP="00B052E1">
      <w:pPr>
        <w:jc w:val="center"/>
        <w:rPr>
          <w:b/>
          <w:sz w:val="32"/>
          <w:szCs w:val="32"/>
        </w:rPr>
      </w:pPr>
      <w:r w:rsidRPr="00F80F39">
        <w:rPr>
          <w:sz w:val="32"/>
          <w:szCs w:val="32"/>
        </w:rPr>
        <w:t>Téma:</w:t>
      </w:r>
      <w:r>
        <w:rPr>
          <w:b/>
          <w:sz w:val="32"/>
          <w:szCs w:val="32"/>
        </w:rPr>
        <w:t xml:space="preserve"> </w:t>
      </w:r>
      <w:r w:rsidR="006E02DF" w:rsidRPr="00F80F39">
        <w:rPr>
          <w:b/>
          <w:sz w:val="32"/>
          <w:szCs w:val="32"/>
        </w:rPr>
        <w:t>S.</w:t>
      </w:r>
      <w:proofErr w:type="gramStart"/>
      <w:r w:rsidR="006E02DF" w:rsidRPr="00F80F39">
        <w:rPr>
          <w:b/>
          <w:sz w:val="32"/>
          <w:szCs w:val="32"/>
        </w:rPr>
        <w:t>P.E.A.</w:t>
      </w:r>
      <w:proofErr w:type="gramEnd"/>
      <w:r w:rsidR="006E02DF" w:rsidRPr="00F80F39">
        <w:rPr>
          <w:b/>
          <w:sz w:val="32"/>
          <w:szCs w:val="32"/>
        </w:rPr>
        <w:t xml:space="preserve">R. systém – Tony </w:t>
      </w:r>
      <w:proofErr w:type="spellStart"/>
      <w:r w:rsidR="006E02DF" w:rsidRPr="00F80F39">
        <w:rPr>
          <w:b/>
          <w:sz w:val="32"/>
          <w:szCs w:val="32"/>
        </w:rPr>
        <w:t>Blauer</w:t>
      </w:r>
      <w:proofErr w:type="spellEnd"/>
    </w:p>
    <w:p w:rsidR="00B052E1" w:rsidRDefault="00B052E1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Default="00F80F39" w:rsidP="00B052E1">
      <w:pPr>
        <w:jc w:val="center"/>
        <w:rPr>
          <w:sz w:val="32"/>
          <w:szCs w:val="32"/>
        </w:rPr>
      </w:pPr>
    </w:p>
    <w:p w:rsidR="00F80F39" w:rsidRPr="00C312E6" w:rsidRDefault="00F80F39" w:rsidP="00B052E1">
      <w:pPr>
        <w:jc w:val="center"/>
        <w:rPr>
          <w:sz w:val="32"/>
          <w:szCs w:val="32"/>
        </w:rPr>
      </w:pPr>
    </w:p>
    <w:p w:rsidR="00F80F39" w:rsidRDefault="006E02DF" w:rsidP="00F80F39">
      <w:pPr>
        <w:jc w:val="right"/>
        <w:rPr>
          <w:sz w:val="28"/>
          <w:szCs w:val="28"/>
        </w:rPr>
      </w:pPr>
      <w:r w:rsidRPr="00F80F39">
        <w:rPr>
          <w:b/>
          <w:sz w:val="28"/>
          <w:szCs w:val="28"/>
        </w:rPr>
        <w:t>Brno</w:t>
      </w:r>
      <w:r w:rsidR="00F80F39" w:rsidRPr="00F80F39">
        <w:rPr>
          <w:b/>
          <w:sz w:val="28"/>
          <w:szCs w:val="28"/>
        </w:rPr>
        <w:t>,</w:t>
      </w:r>
      <w:r w:rsidRPr="00F80F39">
        <w:rPr>
          <w:b/>
          <w:sz w:val="28"/>
          <w:szCs w:val="28"/>
        </w:rPr>
        <w:t xml:space="preserve"> 2013</w:t>
      </w:r>
      <w:r w:rsidR="00F80F39" w:rsidRPr="00F80F39">
        <w:rPr>
          <w:b/>
          <w:sz w:val="28"/>
          <w:szCs w:val="28"/>
        </w:rPr>
        <w:t xml:space="preserve"> </w:t>
      </w:r>
      <w:r w:rsidR="00F80F39" w:rsidRPr="00F80F39">
        <w:rPr>
          <w:b/>
          <w:sz w:val="28"/>
          <w:szCs w:val="28"/>
        </w:rPr>
        <w:tab/>
      </w:r>
      <w:r w:rsidR="00F80F39" w:rsidRPr="00F80F39">
        <w:rPr>
          <w:b/>
          <w:sz w:val="28"/>
          <w:szCs w:val="28"/>
        </w:rPr>
        <w:tab/>
      </w:r>
      <w:r w:rsidR="00F80F39" w:rsidRPr="00F80F39">
        <w:rPr>
          <w:b/>
          <w:sz w:val="28"/>
          <w:szCs w:val="28"/>
        </w:rPr>
        <w:tab/>
      </w:r>
      <w:r w:rsidR="00F80F39" w:rsidRPr="00F80F39">
        <w:rPr>
          <w:b/>
          <w:sz w:val="28"/>
          <w:szCs w:val="28"/>
        </w:rPr>
        <w:tab/>
      </w:r>
      <w:r w:rsidR="00F80F39" w:rsidRPr="00F80F39">
        <w:rPr>
          <w:b/>
          <w:sz w:val="28"/>
          <w:szCs w:val="28"/>
        </w:rPr>
        <w:tab/>
      </w:r>
      <w:r w:rsidR="00F80F39">
        <w:rPr>
          <w:b/>
          <w:sz w:val="28"/>
          <w:szCs w:val="28"/>
        </w:rPr>
        <w:tab/>
      </w:r>
      <w:r w:rsidR="00F80F39" w:rsidRPr="00F80F39">
        <w:rPr>
          <w:b/>
          <w:sz w:val="28"/>
          <w:szCs w:val="28"/>
        </w:rPr>
        <w:tab/>
      </w:r>
      <w:r w:rsidR="00F80F39" w:rsidRPr="00F80F39">
        <w:rPr>
          <w:b/>
          <w:sz w:val="28"/>
          <w:szCs w:val="28"/>
        </w:rPr>
        <w:tab/>
      </w:r>
      <w:r w:rsidR="00F80F39" w:rsidRPr="00F80F39">
        <w:rPr>
          <w:b/>
          <w:sz w:val="28"/>
          <w:szCs w:val="28"/>
        </w:rPr>
        <w:tab/>
      </w:r>
      <w:r w:rsidR="00F80F39" w:rsidRPr="00F80F39">
        <w:rPr>
          <w:sz w:val="28"/>
          <w:szCs w:val="28"/>
        </w:rPr>
        <w:t xml:space="preserve">Bc. Luboš Bořil </w:t>
      </w:r>
    </w:p>
    <w:p w:rsidR="00F80F39" w:rsidRDefault="00F80F39" w:rsidP="00F80F39">
      <w:pPr>
        <w:jc w:val="right"/>
        <w:rPr>
          <w:sz w:val="28"/>
          <w:szCs w:val="28"/>
        </w:rPr>
      </w:pPr>
      <w:r w:rsidRPr="00F80F39">
        <w:rPr>
          <w:sz w:val="28"/>
          <w:szCs w:val="28"/>
        </w:rPr>
        <w:t>ASEBS (kombinované)</w:t>
      </w:r>
    </w:p>
    <w:p w:rsidR="000A06FA" w:rsidRPr="00F80F39" w:rsidRDefault="000A06FA" w:rsidP="00F80F39">
      <w:pPr>
        <w:rPr>
          <w:sz w:val="28"/>
          <w:szCs w:val="28"/>
        </w:rPr>
      </w:pPr>
      <w:r w:rsidRPr="00604A84">
        <w:rPr>
          <w:b/>
          <w:sz w:val="28"/>
          <w:szCs w:val="28"/>
        </w:rPr>
        <w:lastRenderedPageBreak/>
        <w:t>S.</w:t>
      </w:r>
      <w:proofErr w:type="gramStart"/>
      <w:r w:rsidRPr="00604A84">
        <w:rPr>
          <w:b/>
          <w:sz w:val="28"/>
          <w:szCs w:val="28"/>
        </w:rPr>
        <w:t>P.E.A.</w:t>
      </w:r>
      <w:proofErr w:type="gramEnd"/>
      <w:r w:rsidRPr="00604A84">
        <w:rPr>
          <w:b/>
          <w:sz w:val="28"/>
          <w:szCs w:val="28"/>
        </w:rPr>
        <w:t>R. systém</w:t>
      </w:r>
      <w:r w:rsidR="00F80F39">
        <w:rPr>
          <w:b/>
          <w:sz w:val="28"/>
          <w:szCs w:val="28"/>
        </w:rPr>
        <w:t xml:space="preserve"> </w:t>
      </w:r>
      <w:r w:rsidRPr="00604A84">
        <w:rPr>
          <w:b/>
          <w:sz w:val="28"/>
          <w:szCs w:val="28"/>
        </w:rPr>
        <w:t xml:space="preserve"> – </w:t>
      </w:r>
      <w:r w:rsidR="007021BB" w:rsidRPr="00604A84">
        <w:rPr>
          <w:b/>
          <w:sz w:val="28"/>
          <w:szCs w:val="28"/>
        </w:rPr>
        <w:t xml:space="preserve">Tony </w:t>
      </w:r>
      <w:proofErr w:type="spellStart"/>
      <w:r w:rsidRPr="00604A84">
        <w:rPr>
          <w:b/>
          <w:sz w:val="28"/>
          <w:szCs w:val="28"/>
        </w:rPr>
        <w:t>Blauer</w:t>
      </w:r>
      <w:proofErr w:type="spellEnd"/>
      <w:r w:rsidRPr="00604A84">
        <w:rPr>
          <w:b/>
          <w:sz w:val="28"/>
          <w:szCs w:val="28"/>
        </w:rPr>
        <w:t xml:space="preserve"> </w:t>
      </w:r>
    </w:p>
    <w:p w:rsidR="00F55D15" w:rsidRDefault="00144AE0" w:rsidP="00604A84">
      <w:proofErr w:type="spellStart"/>
      <w:r w:rsidRPr="00F55D15">
        <w:rPr>
          <w:b/>
        </w:rPr>
        <w:t>S</w:t>
      </w:r>
      <w:r w:rsidRPr="00604A84">
        <w:t>pontaneous</w:t>
      </w:r>
      <w:proofErr w:type="spellEnd"/>
      <w:r w:rsidRPr="00604A84">
        <w:t>-</w:t>
      </w:r>
      <w:proofErr w:type="spellStart"/>
      <w:r w:rsidRPr="00F55D15">
        <w:rPr>
          <w:b/>
        </w:rPr>
        <w:t>P</w:t>
      </w:r>
      <w:r w:rsidRPr="00604A84">
        <w:t>rotection</w:t>
      </w:r>
      <w:proofErr w:type="spellEnd"/>
      <w:r w:rsidRPr="00604A84">
        <w:t>-</w:t>
      </w:r>
      <w:proofErr w:type="spellStart"/>
      <w:r w:rsidRPr="00F55D15">
        <w:rPr>
          <w:b/>
        </w:rPr>
        <w:t>E</w:t>
      </w:r>
      <w:r w:rsidRPr="00604A84">
        <w:t>nabling</w:t>
      </w:r>
      <w:proofErr w:type="spellEnd"/>
      <w:r w:rsidRPr="00604A84">
        <w:t>-</w:t>
      </w:r>
      <w:proofErr w:type="spellStart"/>
      <w:r w:rsidRPr="00F55D15">
        <w:rPr>
          <w:b/>
        </w:rPr>
        <w:t>A</w:t>
      </w:r>
      <w:r w:rsidRPr="00604A84">
        <w:t>ccelerated</w:t>
      </w:r>
      <w:proofErr w:type="spellEnd"/>
      <w:r w:rsidRPr="00604A84">
        <w:t>-</w:t>
      </w:r>
      <w:r w:rsidRPr="00F55D15">
        <w:rPr>
          <w:b/>
        </w:rPr>
        <w:t>R</w:t>
      </w:r>
      <w:r w:rsidRPr="00604A84">
        <w:t>esponse</w:t>
      </w:r>
      <w:r w:rsidR="00F55D15">
        <w:t xml:space="preserve"> (angl.)</w:t>
      </w:r>
    </w:p>
    <w:p w:rsidR="00144AE0" w:rsidRPr="00604A84" w:rsidRDefault="00144AE0" w:rsidP="00604A84">
      <w:r w:rsidRPr="00604A84">
        <w:t>Spontánní (vrozená)</w:t>
      </w:r>
      <w:r w:rsidR="00F55D15">
        <w:t xml:space="preserve"> </w:t>
      </w:r>
      <w:r w:rsidRPr="00604A84">
        <w:t>obrana</w:t>
      </w:r>
      <w:r w:rsidR="00F55D15">
        <w:t xml:space="preserve"> umožňující </w:t>
      </w:r>
      <w:r w:rsidRPr="00604A84">
        <w:t>urychlenou </w:t>
      </w:r>
      <w:r w:rsidR="00F55D15">
        <w:t xml:space="preserve">(zrychlenou) </w:t>
      </w:r>
      <w:r w:rsidRPr="00604A84">
        <w:t>reakci</w:t>
      </w:r>
      <w:r w:rsidR="00F55D15">
        <w:t xml:space="preserve"> </w:t>
      </w:r>
    </w:p>
    <w:p w:rsidR="000A06FA" w:rsidRPr="00604A84" w:rsidRDefault="000A06FA" w:rsidP="00604A84"/>
    <w:p w:rsidR="00604A84" w:rsidRPr="00604A84" w:rsidRDefault="00E52DFF" w:rsidP="00604A84">
      <w:pPr>
        <w:rPr>
          <w:b/>
        </w:rPr>
      </w:pPr>
      <w:r w:rsidRPr="00604A84">
        <w:rPr>
          <w:b/>
        </w:rPr>
        <w:t xml:space="preserve">Tony </w:t>
      </w:r>
      <w:proofErr w:type="spellStart"/>
      <w:r w:rsidRPr="00604A84">
        <w:rPr>
          <w:b/>
        </w:rPr>
        <w:t>Blauer</w:t>
      </w:r>
      <w:proofErr w:type="spellEnd"/>
    </w:p>
    <w:p w:rsidR="00604A84" w:rsidRDefault="00E52DFF" w:rsidP="002D61D2">
      <w:pPr>
        <w:ind w:firstLine="567"/>
        <w:jc w:val="both"/>
      </w:pPr>
      <w:r w:rsidRPr="00604A84">
        <w:t xml:space="preserve">Tony </w:t>
      </w:r>
      <w:proofErr w:type="spellStart"/>
      <w:r w:rsidRPr="00604A84">
        <w:t>Blauer</w:t>
      </w:r>
      <w:proofErr w:type="spellEnd"/>
      <w:r w:rsidRPr="00604A84">
        <w:t xml:space="preserve"> je zakladatel společnosti </w:t>
      </w:r>
      <w:proofErr w:type="spellStart"/>
      <w:r w:rsidR="00604A84">
        <w:t>B</w:t>
      </w:r>
      <w:r w:rsidR="00F55D15">
        <w:t>lauer</w:t>
      </w:r>
      <w:proofErr w:type="spellEnd"/>
      <w:r w:rsidR="00F55D15">
        <w:t xml:space="preserve"> </w:t>
      </w:r>
      <w:proofErr w:type="spellStart"/>
      <w:r w:rsidR="00604A84">
        <w:t>Tactical</w:t>
      </w:r>
      <w:proofErr w:type="spellEnd"/>
      <w:r w:rsidR="00604A84">
        <w:t xml:space="preserve"> Systems</w:t>
      </w:r>
      <w:r w:rsidRPr="00604A84">
        <w:t xml:space="preserve">, který se od roku 1967 nepřetržitě věnuje bojovým uměním. Zpočátku </w:t>
      </w:r>
      <w:proofErr w:type="spellStart"/>
      <w:r w:rsidR="00F55D15">
        <w:t>Blauer</w:t>
      </w:r>
      <w:proofErr w:type="spellEnd"/>
      <w:r w:rsidR="00F55D15">
        <w:t xml:space="preserve"> </w:t>
      </w:r>
      <w:r w:rsidRPr="00604A84">
        <w:t xml:space="preserve">trénoval zápas, později boxoval a věnoval se také korejskému </w:t>
      </w:r>
      <w:proofErr w:type="spellStart"/>
      <w:r w:rsidRPr="00604A84">
        <w:t>Taekwon</w:t>
      </w:r>
      <w:proofErr w:type="spellEnd"/>
      <w:r w:rsidRPr="00604A84">
        <w:t>-do. Podrobně studoval, jaký vliv má strach a stres na fyzický projev člověka a k čemu dochází v průběhu napadení na ulici.</w:t>
      </w:r>
      <w:r w:rsidR="008C7517">
        <w:t xml:space="preserve"> (1)</w:t>
      </w:r>
    </w:p>
    <w:p w:rsidR="00604A84" w:rsidRDefault="00E52DFF" w:rsidP="002D61D2">
      <w:pPr>
        <w:ind w:firstLine="567"/>
        <w:jc w:val="both"/>
      </w:pPr>
      <w:r w:rsidRPr="00604A84">
        <w:t>V roce 1987 dospěl k poznání, že instinktivní (podvědomé) pohyby jsou vždy rychlejší než naučené reakce. Výsledkem byl vznik systému nazvaného S.</w:t>
      </w:r>
      <w:proofErr w:type="gramStart"/>
      <w:r w:rsidRPr="00604A84">
        <w:t>P.E.A.</w:t>
      </w:r>
      <w:proofErr w:type="gramEnd"/>
      <w:r w:rsidRPr="00604A84">
        <w:t xml:space="preserve">R. </w:t>
      </w:r>
      <w:r w:rsidR="00F55D15">
        <w:t xml:space="preserve">(v překladu znamená </w:t>
      </w:r>
      <w:r w:rsidRPr="00604A84">
        <w:t>kopí</w:t>
      </w:r>
      <w:r w:rsidR="00F55D15">
        <w:t>)</w:t>
      </w:r>
      <w:r w:rsidRPr="00604A84">
        <w:t xml:space="preserve">. </w:t>
      </w:r>
      <w:r w:rsidR="000A06FA" w:rsidRPr="00604A84">
        <w:t xml:space="preserve">Systém je založen na geneticky vrozených reakcích a je inspirován poznatky ze zkoumání lidského chování v situacích, kdy je nutné čelit strachu a násilí. </w:t>
      </w:r>
      <w:r w:rsidR="007021BB" w:rsidRPr="00604A84">
        <w:t>Cvičení S.</w:t>
      </w:r>
      <w:proofErr w:type="gramStart"/>
      <w:r w:rsidR="007021BB" w:rsidRPr="00604A84">
        <w:t>P.E.A.</w:t>
      </w:r>
      <w:proofErr w:type="gramEnd"/>
      <w:r w:rsidR="007021BB" w:rsidRPr="00604A84">
        <w:t>R. je zaměřeno</w:t>
      </w:r>
      <w:r w:rsidR="000A06FA" w:rsidRPr="00604A84">
        <w:t xml:space="preserve"> na jednotlivé specifické drily ve dvojicích č</w:t>
      </w:r>
      <w:r w:rsidR="002D61D2">
        <w:t>i na nácvik modelových situací. (</w:t>
      </w:r>
      <w:r w:rsidR="008C7517">
        <w:t>2</w:t>
      </w:r>
      <w:r w:rsidR="002D61D2">
        <w:t>)</w:t>
      </w:r>
    </w:p>
    <w:p w:rsidR="00F55D15" w:rsidRDefault="00F55D15" w:rsidP="002D61D2">
      <w:pPr>
        <w:ind w:firstLine="567"/>
        <w:jc w:val="both"/>
      </w:pPr>
    </w:p>
    <w:p w:rsidR="00604A84" w:rsidRPr="00604A84" w:rsidRDefault="00604A84" w:rsidP="00604A84">
      <w:pPr>
        <w:rPr>
          <w:b/>
        </w:rPr>
      </w:pPr>
      <w:r w:rsidRPr="00604A84">
        <w:rPr>
          <w:b/>
        </w:rPr>
        <w:t>S.</w:t>
      </w:r>
      <w:proofErr w:type="gramStart"/>
      <w:r w:rsidRPr="00604A84">
        <w:rPr>
          <w:b/>
        </w:rPr>
        <w:t>P.E.A.</w:t>
      </w:r>
      <w:proofErr w:type="gramEnd"/>
      <w:r w:rsidRPr="00604A84">
        <w:rPr>
          <w:b/>
        </w:rPr>
        <w:t>R.</w:t>
      </w:r>
    </w:p>
    <w:p w:rsidR="00604A84" w:rsidRDefault="000A06FA" w:rsidP="00F55D15">
      <w:pPr>
        <w:ind w:firstLine="567"/>
        <w:jc w:val="both"/>
      </w:pPr>
      <w:r w:rsidRPr="00604A84">
        <w:t>S.</w:t>
      </w:r>
      <w:proofErr w:type="gramStart"/>
      <w:r w:rsidRPr="00604A84">
        <w:t>P.E.A.</w:t>
      </w:r>
      <w:proofErr w:type="gramEnd"/>
      <w:r w:rsidRPr="00604A84">
        <w:t>R. systém je</w:t>
      </w:r>
      <w:r w:rsidR="00F55D15">
        <w:t>, dle svého stvořitele</w:t>
      </w:r>
      <w:r w:rsidR="00144AE0" w:rsidRPr="00604A84">
        <w:t xml:space="preserve"> Tonyho </w:t>
      </w:r>
      <w:proofErr w:type="spellStart"/>
      <w:r w:rsidR="00144AE0" w:rsidRPr="00604A84">
        <w:t>Blauera</w:t>
      </w:r>
      <w:proofErr w:type="spellEnd"/>
      <w:r w:rsidR="00144AE0" w:rsidRPr="00604A84">
        <w:t xml:space="preserve">, </w:t>
      </w:r>
      <w:r w:rsidRPr="00604A84">
        <w:t>první  geneticky inspirovaný obranný systém, který učí jednotlivce jak převést své instinktivní reakce na účinná ochranná opatření a bojovou taktiku. Je výsledkem více než dvou desetiletí</w:t>
      </w:r>
      <w:r w:rsidR="00FD7113" w:rsidRPr="00604A84">
        <w:t xml:space="preserve"> </w:t>
      </w:r>
      <w:r w:rsidRPr="00604A84">
        <w:t>výzkumu a to jak na vědecké nebo lékařské úrovni, tak samozřejmě i na praktických zkušenostech. </w:t>
      </w:r>
    </w:p>
    <w:p w:rsidR="00604A84" w:rsidRDefault="000A06FA" w:rsidP="00F55D15">
      <w:pPr>
        <w:ind w:firstLine="567"/>
        <w:jc w:val="both"/>
      </w:pPr>
      <w:r w:rsidRPr="00604A84">
        <w:t>Spontánní </w:t>
      </w:r>
      <w:r w:rsidR="00D83393" w:rsidRPr="00604A84">
        <w:t>neboli vrozená</w:t>
      </w:r>
      <w:r w:rsidRPr="00604A84">
        <w:t xml:space="preserve"> obrana</w:t>
      </w:r>
      <w:r w:rsidR="00D83393" w:rsidRPr="00604A84">
        <w:t xml:space="preserve">, která umožňuje </w:t>
      </w:r>
      <w:r w:rsidRPr="00604A84">
        <w:t>zrychlenou</w:t>
      </w:r>
      <w:r w:rsidR="00D83393" w:rsidRPr="00604A84">
        <w:t xml:space="preserve"> reakci</w:t>
      </w:r>
      <w:r w:rsidRPr="00604A84">
        <w:t xml:space="preserve"> tohoto systému</w:t>
      </w:r>
      <w:r w:rsidR="00F55D15">
        <w:t>,</w:t>
      </w:r>
      <w:r w:rsidRPr="00604A84">
        <w:t xml:space="preserve"> je založena na jednoduchosti a účinnosti a nevyžaduje a</w:t>
      </w:r>
      <w:r w:rsidR="00F55D15">
        <w:t>ni složitou motoriku. P</w:t>
      </w:r>
      <w:r w:rsidR="00D83393" w:rsidRPr="00604A84">
        <w:t>řirozená</w:t>
      </w:r>
      <w:r w:rsidRPr="00604A84">
        <w:t xml:space="preserve"> reakce umožňuje díky své rychlosti, </w:t>
      </w:r>
      <w:r w:rsidR="00D83393" w:rsidRPr="00604A84">
        <w:t>snadněji</w:t>
      </w:r>
      <w:r w:rsidRPr="00604A84">
        <w:t xml:space="preserve"> se</w:t>
      </w:r>
      <w:r w:rsidR="00F55D15">
        <w:t xml:space="preserve"> dostat do bodu, ze kterého je obránce</w:t>
      </w:r>
      <w:r w:rsidRPr="00604A84">
        <w:t xml:space="preserve"> schopen vol</w:t>
      </w:r>
      <w:r w:rsidR="00F55D15">
        <w:t>it taktiky pro efektivní boj. V</w:t>
      </w:r>
      <w:r w:rsidRPr="00604A84">
        <w:t xml:space="preserve"> podstatě se </w:t>
      </w:r>
      <w:r w:rsidR="00F55D15">
        <w:t>dostane do bodu dominance, kde může</w:t>
      </w:r>
      <w:r w:rsidRPr="00604A84">
        <w:t xml:space="preserve"> získat psychickou kontrolu nad sebou a fyzickou kontrolu nad svým soupeřem.</w:t>
      </w:r>
      <w:r w:rsidR="008C7517">
        <w:t xml:space="preserve"> (2</w:t>
      </w:r>
      <w:r w:rsidR="00CE2A7B">
        <w:t>)</w:t>
      </w:r>
    </w:p>
    <w:p w:rsidR="00604A84" w:rsidRDefault="000A06FA" w:rsidP="00F55D15">
      <w:pPr>
        <w:ind w:firstLine="567"/>
        <w:jc w:val="both"/>
      </w:pPr>
      <w:r w:rsidRPr="00604A84">
        <w:t>Trénink v systému S.</w:t>
      </w:r>
      <w:proofErr w:type="gramStart"/>
      <w:r w:rsidRPr="00604A84">
        <w:t>P.E.A.</w:t>
      </w:r>
      <w:proofErr w:type="gramEnd"/>
      <w:r w:rsidRPr="00604A84">
        <w:t xml:space="preserve">R. v sobě spojuje nejen fyzickou stránku, ale rozvíjí i psychickou a emociální část </w:t>
      </w:r>
      <w:r w:rsidR="00D83393" w:rsidRPr="00604A84">
        <w:t>střetu</w:t>
      </w:r>
      <w:r w:rsidRPr="00604A84">
        <w:t>. Z hlediska taktiky je S.</w:t>
      </w:r>
      <w:proofErr w:type="gramStart"/>
      <w:r w:rsidRPr="00604A84">
        <w:t>P.E.A.</w:t>
      </w:r>
      <w:proofErr w:type="gramEnd"/>
      <w:r w:rsidRPr="00604A84">
        <w:t>R. systém zaměřen na princip boje na ulici a n</w:t>
      </w:r>
      <w:r w:rsidR="00D83393" w:rsidRPr="00604A84">
        <w:t>e na sportovní model</w:t>
      </w:r>
      <w:r w:rsidRPr="00604A84">
        <w:t xml:space="preserve"> řešení konfliktu. </w:t>
      </w:r>
      <w:r w:rsidR="008C7517">
        <w:t>(1)</w:t>
      </w:r>
    </w:p>
    <w:p w:rsidR="00604A84" w:rsidRDefault="00604A84" w:rsidP="00F55D15">
      <w:pPr>
        <w:ind w:firstLine="567"/>
        <w:jc w:val="both"/>
      </w:pPr>
      <w:r w:rsidRPr="00604A84">
        <w:t xml:space="preserve">„Ruka je jako vaše osobní páčidlo. Trik je v tom, že útočník neví o tom, že máte tuto “zbraň“. Je to metafora Trojského koně“, vysvětluje </w:t>
      </w:r>
      <w:proofErr w:type="spellStart"/>
      <w:r w:rsidRPr="00604A84">
        <w:t>Blauer</w:t>
      </w:r>
      <w:proofErr w:type="spellEnd"/>
      <w:r w:rsidRPr="00604A84">
        <w:t xml:space="preserve"> a zdůrazňuje důležitost využití momentu překvapení.</w:t>
      </w:r>
      <w:r w:rsidR="008C7517">
        <w:t xml:space="preserve"> (3</w:t>
      </w:r>
      <w:r w:rsidR="00CE2A7B">
        <w:t>)</w:t>
      </w:r>
    </w:p>
    <w:p w:rsidR="00CE2A7B" w:rsidRDefault="000A06FA" w:rsidP="00F55D15">
      <w:pPr>
        <w:ind w:firstLine="567"/>
        <w:jc w:val="both"/>
      </w:pPr>
      <w:r w:rsidRPr="00604A84">
        <w:t>Realističnost celého výcviku je založena na využívání programu modelových situací, kde jde o to hrát předem dohodnuté role a připravený scénář. Tento program se nazývá </w:t>
      </w:r>
      <w:proofErr w:type="spellStart"/>
      <w:r w:rsidRPr="00604A84">
        <w:t>Ballistic</w:t>
      </w:r>
      <w:proofErr w:type="spellEnd"/>
      <w:r w:rsidRPr="00604A84">
        <w:t xml:space="preserve"> </w:t>
      </w:r>
      <w:proofErr w:type="spellStart"/>
      <w:r w:rsidRPr="00604A84">
        <w:t>Micro-Fight</w:t>
      </w:r>
      <w:proofErr w:type="spellEnd"/>
      <w:r w:rsidRPr="00604A84">
        <w:t> (BMF) a cvičenec/obránce je zde vystavován těm nejtypičtějším situacím, které se mu mohou stát v běžném životě. Řeší se zde nejen střet samotný, ale i před-konfliktní situace (např.</w:t>
      </w:r>
      <w:r w:rsidR="00FD7113" w:rsidRPr="00604A84">
        <w:t xml:space="preserve"> </w:t>
      </w:r>
      <w:r w:rsidRPr="00604A84">
        <w:t>verbální útok) a po-konfliktní část boje. </w:t>
      </w:r>
      <w:r w:rsidR="008C7517">
        <w:t>(2</w:t>
      </w:r>
      <w:r w:rsidR="00CE2A7B">
        <w:t>)</w:t>
      </w:r>
    </w:p>
    <w:p w:rsidR="00604A84" w:rsidRDefault="000A06FA" w:rsidP="00F55D15">
      <w:pPr>
        <w:ind w:firstLine="567"/>
        <w:jc w:val="both"/>
      </w:pPr>
      <w:r w:rsidRPr="00604A84">
        <w:lastRenderedPageBreak/>
        <w:t>Systém S.</w:t>
      </w:r>
      <w:proofErr w:type="gramStart"/>
      <w:r w:rsidRPr="00604A84">
        <w:t>P.E.A.</w:t>
      </w:r>
      <w:proofErr w:type="gramEnd"/>
      <w:r w:rsidRPr="00604A84">
        <w:t xml:space="preserve">R. </w:t>
      </w:r>
      <w:r w:rsidR="00255E67" w:rsidRPr="00604A84">
        <w:t>j</w:t>
      </w:r>
      <w:r w:rsidR="00F55D15">
        <w:t xml:space="preserve">e </w:t>
      </w:r>
      <w:r w:rsidR="00255E67" w:rsidRPr="00604A84">
        <w:t xml:space="preserve"> stále více se rozvíjející metoda reálné sebeobrany vytvořená pro potřeby mnoha ozbrojených složek, ve kterých </w:t>
      </w:r>
      <w:r w:rsidRPr="00604A84">
        <w:t>je v současné době prioritně vyučován</w:t>
      </w:r>
      <w:r w:rsidR="00255E67" w:rsidRPr="00604A84">
        <w:t xml:space="preserve">. </w:t>
      </w:r>
      <w:r w:rsidR="0086249C" w:rsidRPr="00604A84">
        <w:t xml:space="preserve">Jedná se o řadu elitních útvarů policie či armády v USA. Byly to například US Navy </w:t>
      </w:r>
      <w:proofErr w:type="spellStart"/>
      <w:r w:rsidR="0086249C" w:rsidRPr="00604A84">
        <w:t>Seals</w:t>
      </w:r>
      <w:proofErr w:type="spellEnd"/>
      <w:r w:rsidR="0086249C" w:rsidRPr="00604A84">
        <w:t xml:space="preserve">, US </w:t>
      </w:r>
      <w:proofErr w:type="spellStart"/>
      <w:r w:rsidR="0086249C" w:rsidRPr="00604A84">
        <w:t>Secret</w:t>
      </w:r>
      <w:proofErr w:type="spellEnd"/>
      <w:r w:rsidR="0086249C" w:rsidRPr="00604A84">
        <w:t xml:space="preserve"> </w:t>
      </w:r>
      <w:proofErr w:type="spellStart"/>
      <w:r w:rsidR="0086249C" w:rsidRPr="00604A84">
        <w:t>Service</w:t>
      </w:r>
      <w:proofErr w:type="spellEnd"/>
      <w:r w:rsidR="0086249C" w:rsidRPr="00604A84">
        <w:t xml:space="preserve">, několik zásahových týmů SWAT z různých států USA, US </w:t>
      </w:r>
      <w:proofErr w:type="spellStart"/>
      <w:r w:rsidR="0086249C" w:rsidRPr="00604A84">
        <w:t>Army</w:t>
      </w:r>
      <w:proofErr w:type="spellEnd"/>
      <w:r w:rsidR="0086249C" w:rsidRPr="00604A84">
        <w:t xml:space="preserve"> </w:t>
      </w:r>
      <w:proofErr w:type="spellStart"/>
      <w:r w:rsidR="0086249C" w:rsidRPr="00604A84">
        <w:t>Special</w:t>
      </w:r>
      <w:proofErr w:type="spellEnd"/>
      <w:r w:rsidR="0086249C" w:rsidRPr="00604A84">
        <w:t xml:space="preserve"> </w:t>
      </w:r>
      <w:proofErr w:type="spellStart"/>
      <w:r w:rsidR="0086249C" w:rsidRPr="00604A84">
        <w:t>Forces</w:t>
      </w:r>
      <w:proofErr w:type="spellEnd"/>
      <w:r w:rsidR="0086249C" w:rsidRPr="00604A84">
        <w:t xml:space="preserve"> a </w:t>
      </w:r>
      <w:proofErr w:type="spellStart"/>
      <w:r w:rsidR="0086249C" w:rsidRPr="00604A84">
        <w:t>Federal</w:t>
      </w:r>
      <w:proofErr w:type="spellEnd"/>
      <w:r w:rsidR="0086249C" w:rsidRPr="00604A84">
        <w:t xml:space="preserve"> Air </w:t>
      </w:r>
      <w:proofErr w:type="spellStart"/>
      <w:r w:rsidR="0086249C" w:rsidRPr="00604A84">
        <w:t>Marshal</w:t>
      </w:r>
      <w:proofErr w:type="spellEnd"/>
      <w:r w:rsidR="0086249C" w:rsidRPr="00604A84">
        <w:t xml:space="preserve"> </w:t>
      </w:r>
      <w:proofErr w:type="spellStart"/>
      <w:r w:rsidR="0086249C" w:rsidRPr="00604A84">
        <w:t>Service</w:t>
      </w:r>
      <w:proofErr w:type="spellEnd"/>
      <w:r w:rsidR="0086249C" w:rsidRPr="00604A84">
        <w:t>.</w:t>
      </w:r>
      <w:r w:rsidR="00B052E1">
        <w:t xml:space="preserve"> (2)</w:t>
      </w:r>
    </w:p>
    <w:p w:rsidR="00255E67" w:rsidRDefault="00255E67" w:rsidP="00F55D15">
      <w:pPr>
        <w:ind w:firstLine="567"/>
        <w:jc w:val="both"/>
      </w:pPr>
      <w:r w:rsidRPr="00604A84">
        <w:t xml:space="preserve">Velký důraz Tony </w:t>
      </w:r>
      <w:proofErr w:type="spellStart"/>
      <w:r w:rsidRPr="00604A84">
        <w:t>Blauer</w:t>
      </w:r>
      <w:proofErr w:type="spellEnd"/>
      <w:r w:rsidRPr="00604A84">
        <w:t xml:space="preserve"> také klade na výcvik metodou </w:t>
      </w:r>
      <w:proofErr w:type="spellStart"/>
      <w:r w:rsidRPr="00604A84">
        <w:t>Force</w:t>
      </w:r>
      <w:proofErr w:type="spellEnd"/>
      <w:r w:rsidRPr="00604A84">
        <w:t>-on-</w:t>
      </w:r>
      <w:proofErr w:type="spellStart"/>
      <w:r w:rsidRPr="00604A84">
        <w:t>Force</w:t>
      </w:r>
      <w:proofErr w:type="spellEnd"/>
      <w:r w:rsidRPr="00604A84">
        <w:t xml:space="preserve"> (Síla proti síle)</w:t>
      </w:r>
      <w:r w:rsidR="00476446">
        <w:t>, což je metoda maximálně využívající intenzitu reálného boje</w:t>
      </w:r>
      <w:r w:rsidRPr="00604A84">
        <w:t xml:space="preserve">. Mezníkem v rozvoji </w:t>
      </w:r>
      <w:r w:rsidR="0086249C" w:rsidRPr="00604A84">
        <w:t>systém</w:t>
      </w:r>
      <w:r w:rsidR="002D61D2">
        <w:t>u</w:t>
      </w:r>
      <w:r w:rsidRPr="00604A84">
        <w:t xml:space="preserve"> byl vynález ochranného obleku – </w:t>
      </w:r>
      <w:proofErr w:type="spellStart"/>
      <w:r w:rsidRPr="00604A84">
        <w:t>High</w:t>
      </w:r>
      <w:proofErr w:type="spellEnd"/>
      <w:r w:rsidRPr="00604A84">
        <w:t xml:space="preserve"> </w:t>
      </w:r>
      <w:proofErr w:type="spellStart"/>
      <w:r w:rsidRPr="00604A84">
        <w:t>Gear</w:t>
      </w:r>
      <w:proofErr w:type="spellEnd"/>
      <w:r w:rsidRPr="00604A84">
        <w:t xml:space="preserve"> </w:t>
      </w:r>
      <w:proofErr w:type="spellStart"/>
      <w:r w:rsidRPr="00604A84">
        <w:t>Simulation</w:t>
      </w:r>
      <w:proofErr w:type="spellEnd"/>
      <w:r w:rsidRPr="00604A84">
        <w:t xml:space="preserve"> Suit, který umožnil </w:t>
      </w:r>
      <w:r w:rsidR="0086249C" w:rsidRPr="00604A84">
        <w:t>redukovat nárazovou energii</w:t>
      </w:r>
      <w:r w:rsidR="00476446">
        <w:t>,</w:t>
      </w:r>
      <w:r w:rsidR="002D61D2">
        <w:t xml:space="preserve"> a tím</w:t>
      </w:r>
      <w:r w:rsidR="0086249C" w:rsidRPr="00604A84">
        <w:t xml:space="preserve"> </w:t>
      </w:r>
      <w:r w:rsidRPr="00604A84">
        <w:t xml:space="preserve">studovat a vyučovat boj a sebeobranu tak, jak </w:t>
      </w:r>
      <w:r w:rsidR="0086249C" w:rsidRPr="00604A84">
        <w:t xml:space="preserve">by </w:t>
      </w:r>
      <w:r w:rsidRPr="00604A84">
        <w:t xml:space="preserve">to </w:t>
      </w:r>
      <w:r w:rsidR="0086249C" w:rsidRPr="00604A84">
        <w:t>bez něj</w:t>
      </w:r>
      <w:r w:rsidRPr="00604A84">
        <w:t xml:space="preserve"> nebylo možné. Tento oblek je standardně využíván při výuce.</w:t>
      </w:r>
      <w:r w:rsidR="008C7517">
        <w:t xml:space="preserve"> (2)</w:t>
      </w:r>
    </w:p>
    <w:p w:rsidR="00476446" w:rsidRPr="00604A84" w:rsidRDefault="00476446" w:rsidP="00F55D15">
      <w:pPr>
        <w:ind w:firstLine="567"/>
        <w:jc w:val="both"/>
      </w:pPr>
      <w:r>
        <w:t>Silnou stránkou systému S.</w:t>
      </w:r>
      <w:proofErr w:type="gramStart"/>
      <w:r>
        <w:t>P.E.A.</w:t>
      </w:r>
      <w:proofErr w:type="gramEnd"/>
      <w:r>
        <w:t>R. je především důraz kladený na reálný</w:t>
      </w:r>
      <w:r w:rsidRPr="00476446">
        <w:t xml:space="preserve"> </w:t>
      </w:r>
      <w:r>
        <w:t>nácvik modelových situací</w:t>
      </w:r>
      <w:r w:rsidR="00C82255">
        <w:t xml:space="preserve"> </w:t>
      </w:r>
      <w:r w:rsidR="00C82255">
        <w:t>zahrnují</w:t>
      </w:r>
      <w:r w:rsidR="00C82255">
        <w:t>cích</w:t>
      </w:r>
      <w:r w:rsidR="00C82255">
        <w:t xml:space="preserve"> všechny fáze konfliktu</w:t>
      </w:r>
      <w:r>
        <w:t xml:space="preserve">, které navozují skutečné </w:t>
      </w:r>
      <w:r w:rsidR="002D1330">
        <w:t>reakce na nebezpečný podnět</w:t>
      </w:r>
      <w:r>
        <w:t>.</w:t>
      </w:r>
      <w:r w:rsidR="002D1330" w:rsidRPr="002D1330">
        <w:t xml:space="preserve"> </w:t>
      </w:r>
      <w:r w:rsidR="00C82255">
        <w:t>Slabo</w:t>
      </w:r>
      <w:r w:rsidR="00106CC8">
        <w:t>u stránkou tohoto systému by se mohla zdát</w:t>
      </w:r>
      <w:r w:rsidR="00C82255">
        <w:t xml:space="preserve"> jeho </w:t>
      </w:r>
      <w:r w:rsidR="00106CC8">
        <w:t xml:space="preserve">vysoká komercionalizace, která může vést k jeho devalvaci. </w:t>
      </w:r>
      <w:r w:rsidR="002D1330">
        <w:t xml:space="preserve">Tento systém má velký potenciál, proto je v současnosti využíván různými bezpečnostními složkami, a dále se rozvíjí. </w:t>
      </w:r>
      <w:r>
        <w:t>Obrazová ukázka cvičení S.</w:t>
      </w:r>
      <w:proofErr w:type="gramStart"/>
      <w:r>
        <w:t>P.E.A.</w:t>
      </w:r>
      <w:proofErr w:type="gramEnd"/>
      <w:r>
        <w:t xml:space="preserve">R. je uvedena v příloze na </w:t>
      </w:r>
      <w:bookmarkStart w:id="2" w:name="_GoBack"/>
      <w:bookmarkEnd w:id="2"/>
      <w:r>
        <w:t>obrázku 1-6.</w:t>
      </w:r>
    </w:p>
    <w:p w:rsidR="000A06FA" w:rsidRPr="00604A84" w:rsidRDefault="00255E67" w:rsidP="00604A84">
      <w:r w:rsidRPr="00604A84">
        <w:t xml:space="preserve"> </w:t>
      </w:r>
    </w:p>
    <w:p w:rsidR="00604A84" w:rsidRPr="002D61D2" w:rsidRDefault="002D61D2" w:rsidP="00604A84">
      <w:pPr>
        <w:rPr>
          <w:b/>
        </w:rPr>
      </w:pPr>
      <w:r w:rsidRPr="002D61D2">
        <w:rPr>
          <w:b/>
        </w:rPr>
        <w:t>Literatura</w:t>
      </w:r>
    </w:p>
    <w:p w:rsidR="00604A84" w:rsidRPr="00604A84" w:rsidRDefault="002D61D2" w:rsidP="00604A84">
      <w:r>
        <w:t>1</w:t>
      </w:r>
      <w:r w:rsidR="00476446">
        <w:t>.</w:t>
      </w:r>
      <w:r>
        <w:t xml:space="preserve"> </w:t>
      </w:r>
      <w:proofErr w:type="spellStart"/>
      <w:r>
        <w:t>Blauer</w:t>
      </w:r>
      <w:proofErr w:type="spellEnd"/>
      <w:r>
        <w:t xml:space="preserve">, T. 201-?. </w:t>
      </w:r>
      <w:proofErr w:type="spellStart"/>
      <w:r>
        <w:t>Blauer</w:t>
      </w:r>
      <w:proofErr w:type="spellEnd"/>
      <w:r>
        <w:t xml:space="preserve"> </w:t>
      </w:r>
      <w:proofErr w:type="spellStart"/>
      <w:r>
        <w:t>Tactical</w:t>
      </w:r>
      <w:proofErr w:type="spellEnd"/>
      <w:r>
        <w:t xml:space="preserve"> Systems.</w:t>
      </w:r>
      <w:r w:rsidR="005174F4">
        <w:t xml:space="preserve"> &lt;</w:t>
      </w:r>
      <w:r w:rsidR="005174F4" w:rsidRPr="005174F4">
        <w:t>http://www.tonyblauer.com/4105/01_01_home.asp</w:t>
      </w:r>
      <w:r w:rsidR="005174F4">
        <w:t>&gt;</w:t>
      </w:r>
    </w:p>
    <w:p w:rsidR="00136E3C" w:rsidRDefault="002D61D2" w:rsidP="00604A84">
      <w:r>
        <w:t>2</w:t>
      </w:r>
      <w:r w:rsidR="00476446">
        <w:t>.</w:t>
      </w:r>
      <w:r>
        <w:t xml:space="preserve"> </w:t>
      </w:r>
      <w:proofErr w:type="spellStart"/>
      <w:r w:rsidR="00604A84" w:rsidRPr="00604A84">
        <w:t>Blauer</w:t>
      </w:r>
      <w:proofErr w:type="spellEnd"/>
      <w:r w:rsidR="008C7517">
        <w:t>,</w:t>
      </w:r>
      <w:r w:rsidR="00604A84" w:rsidRPr="00604A84">
        <w:t xml:space="preserve"> T. 2012. </w:t>
      </w:r>
      <w:proofErr w:type="gramStart"/>
      <w:r w:rsidR="005174F4" w:rsidRPr="005174F4">
        <w:rPr>
          <w:lang w:val="en"/>
        </w:rPr>
        <w:t>The Basic Elements of Self-Defense</w:t>
      </w:r>
      <w:r w:rsidR="005174F4">
        <w:rPr>
          <w:lang w:val="en"/>
        </w:rPr>
        <w:t>.</w:t>
      </w:r>
      <w:proofErr w:type="gramEnd"/>
      <w:r w:rsidR="005174F4">
        <w:rPr>
          <w:lang w:val="en"/>
        </w:rPr>
        <w:t xml:space="preserve"> </w:t>
      </w:r>
      <w:proofErr w:type="spellStart"/>
      <w:r w:rsidR="00604A84" w:rsidRPr="002D61D2">
        <w:rPr>
          <w:i/>
        </w:rPr>
        <w:t>Crossfit</w:t>
      </w:r>
      <w:proofErr w:type="spellEnd"/>
      <w:r w:rsidR="00604A84" w:rsidRPr="002D61D2">
        <w:rPr>
          <w:i/>
        </w:rPr>
        <w:t xml:space="preserve"> </w:t>
      </w:r>
      <w:proofErr w:type="spellStart"/>
      <w:r w:rsidR="00604A84" w:rsidRPr="002D61D2">
        <w:rPr>
          <w:i/>
        </w:rPr>
        <w:t>Journal</w:t>
      </w:r>
      <w:proofErr w:type="spellEnd"/>
      <w:r w:rsidR="00604A84" w:rsidRPr="00604A84">
        <w:t xml:space="preserve">. </w:t>
      </w:r>
      <w:r w:rsidR="005174F4">
        <w:rPr>
          <w:lang w:val="en-US"/>
        </w:rPr>
        <w:t>&lt;</w:t>
      </w:r>
      <w:r w:rsidR="00604A84" w:rsidRPr="00604A84">
        <w:t>http://journal.crossfit.com/2012/12/blauerbasics.tpl#featureArticleTitle</w:t>
      </w:r>
      <w:r w:rsidR="005174F4">
        <w:t>&gt;</w:t>
      </w:r>
    </w:p>
    <w:p w:rsidR="008C7517" w:rsidRPr="00604A84" w:rsidRDefault="008C7517" w:rsidP="00604A84">
      <w:r>
        <w:t>3</w:t>
      </w:r>
      <w:r w:rsidR="00476446">
        <w:t>.</w:t>
      </w:r>
      <w:r>
        <w:t xml:space="preserve"> </w:t>
      </w:r>
      <w:proofErr w:type="spellStart"/>
      <w:r>
        <w:t>AegisTeam</w:t>
      </w:r>
      <w:proofErr w:type="spellEnd"/>
      <w:r>
        <w:t>. 2011. Akademie Aegis.</w:t>
      </w:r>
      <w:r w:rsidR="00476446">
        <w:t xml:space="preserve"> </w:t>
      </w:r>
      <w:r>
        <w:t>&lt;</w:t>
      </w:r>
      <w:r w:rsidRPr="008C7517">
        <w:t>htt</w:t>
      </w:r>
      <w:r>
        <w:t>p://www.aegisteam.cz/blog/</w:t>
      </w:r>
      <w:proofErr w:type="spellStart"/>
      <w:r>
        <w:t>spear</w:t>
      </w:r>
      <w:proofErr w:type="spellEnd"/>
      <w:r>
        <w:t>&gt;</w:t>
      </w:r>
    </w:p>
    <w:p w:rsidR="009A490E" w:rsidRPr="00604A84" w:rsidRDefault="009A490E" w:rsidP="00604A84"/>
    <w:p w:rsidR="005174F4" w:rsidRDefault="005174F4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476446" w:rsidRDefault="00476446" w:rsidP="00604A84"/>
    <w:p w:rsidR="005174F4" w:rsidRPr="00476446" w:rsidRDefault="00476446">
      <w:pPr>
        <w:rPr>
          <w:b/>
        </w:rPr>
      </w:pPr>
      <w:r w:rsidRPr="00476446">
        <w:rPr>
          <w:b/>
        </w:rPr>
        <w:t>Příloha</w:t>
      </w:r>
      <w:r>
        <w:rPr>
          <w:b/>
        </w:rPr>
        <w:t xml:space="preserve"> (obrázek 1-6)</w:t>
      </w:r>
    </w:p>
    <w:p w:rsidR="00CE2A7B" w:rsidRDefault="00CE2A7B" w:rsidP="00604A84">
      <w:r>
        <w:rPr>
          <w:noProof/>
          <w:lang w:eastAsia="cs-CZ"/>
        </w:rPr>
        <w:drawing>
          <wp:inline distT="0" distB="0" distL="0" distR="0" wp14:anchorId="5DB57E1C" wp14:editId="16B3D8FB">
            <wp:extent cx="3333750" cy="2495550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3-tony-blauer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2835" cy="250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Obr. 1</w:t>
      </w:r>
      <w:r>
        <w:rPr>
          <w:noProof/>
          <w:lang w:eastAsia="cs-CZ"/>
        </w:rPr>
        <w:drawing>
          <wp:inline distT="0" distB="0" distL="0" distR="0" wp14:anchorId="0C97E2BD" wp14:editId="39E22010">
            <wp:extent cx="3333750" cy="2280285"/>
            <wp:effectExtent l="0" t="0" r="0" b="571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uerSpearBTC09-th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4583" cy="228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Obr. 2</w:t>
      </w:r>
      <w:r>
        <w:rPr>
          <w:noProof/>
          <w:lang w:eastAsia="cs-CZ"/>
        </w:rPr>
        <w:drawing>
          <wp:inline distT="0" distB="0" distL="0" distR="0" wp14:anchorId="32F4D084" wp14:editId="74F03576">
            <wp:extent cx="3333750" cy="2221398"/>
            <wp:effectExtent l="0" t="0" r="0" b="762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14857_ori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221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Obr. 3</w:t>
      </w:r>
    </w:p>
    <w:p w:rsidR="00CE2A7B" w:rsidRPr="00604A84" w:rsidRDefault="00CE2A7B" w:rsidP="00604A84">
      <w:r>
        <w:rPr>
          <w:noProof/>
          <w:lang w:eastAsia="cs-CZ"/>
        </w:rPr>
        <w:lastRenderedPageBreak/>
        <w:drawing>
          <wp:inline distT="0" distB="0" distL="0" distR="0" wp14:anchorId="3E3FE415" wp14:editId="341DC8FB">
            <wp:extent cx="3314700" cy="2486025"/>
            <wp:effectExtent l="0" t="0" r="0" b="952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22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Obr. 4</w:t>
      </w:r>
      <w:r>
        <w:rPr>
          <w:noProof/>
          <w:lang w:eastAsia="cs-CZ"/>
        </w:rPr>
        <w:drawing>
          <wp:inline distT="0" distB="0" distL="0" distR="0" wp14:anchorId="75B4065E" wp14:editId="16654567">
            <wp:extent cx="3314740" cy="3190875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t_nvp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879" cy="3191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Obr. 5</w:t>
      </w:r>
      <w:r>
        <w:rPr>
          <w:noProof/>
          <w:lang w:eastAsia="cs-CZ"/>
        </w:rPr>
        <w:drawing>
          <wp:inline distT="0" distB="0" distL="0" distR="0" wp14:anchorId="462440A2" wp14:editId="77D053E0">
            <wp:extent cx="3307943" cy="2238375"/>
            <wp:effectExtent l="0" t="0" r="6985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cehg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7943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Obr. 6</w:t>
      </w:r>
    </w:p>
    <w:sectPr w:rsidR="00CE2A7B" w:rsidRPr="00604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DC0"/>
    <w:rsid w:val="000A06FA"/>
    <w:rsid w:val="00106CC8"/>
    <w:rsid w:val="00136E3C"/>
    <w:rsid w:val="00144AE0"/>
    <w:rsid w:val="00255E67"/>
    <w:rsid w:val="002D1330"/>
    <w:rsid w:val="002D61D2"/>
    <w:rsid w:val="00476446"/>
    <w:rsid w:val="005174F4"/>
    <w:rsid w:val="00522580"/>
    <w:rsid w:val="00604A84"/>
    <w:rsid w:val="006E02DF"/>
    <w:rsid w:val="007021BB"/>
    <w:rsid w:val="00703DC0"/>
    <w:rsid w:val="00730215"/>
    <w:rsid w:val="0086249C"/>
    <w:rsid w:val="008C7517"/>
    <w:rsid w:val="009A490E"/>
    <w:rsid w:val="00B052E1"/>
    <w:rsid w:val="00C82255"/>
    <w:rsid w:val="00CE2A7B"/>
    <w:rsid w:val="00D7201E"/>
    <w:rsid w:val="00D83393"/>
    <w:rsid w:val="00E52DFF"/>
    <w:rsid w:val="00F55D15"/>
    <w:rsid w:val="00F80F39"/>
    <w:rsid w:val="00FD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0A06FA"/>
  </w:style>
  <w:style w:type="paragraph" w:styleId="Normlnweb">
    <w:name w:val="Normal (Web)"/>
    <w:basedOn w:val="Normln"/>
    <w:uiPriority w:val="99"/>
    <w:semiHidden/>
    <w:unhideWhenUsed/>
    <w:rsid w:val="000A0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A06F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0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06FA"/>
    <w:rPr>
      <w:rFonts w:ascii="Tahoma" w:hAnsi="Tahoma" w:cs="Tahoma"/>
      <w:sz w:val="16"/>
      <w:szCs w:val="16"/>
    </w:rPr>
  </w:style>
  <w:style w:type="character" w:customStyle="1" w:styleId="hps">
    <w:name w:val="hps"/>
    <w:basedOn w:val="Standardnpsmoodstavce"/>
    <w:rsid w:val="00144AE0"/>
  </w:style>
  <w:style w:type="character" w:styleId="Zvraznn">
    <w:name w:val="Emphasis"/>
    <w:basedOn w:val="Standardnpsmoodstavce"/>
    <w:uiPriority w:val="20"/>
    <w:qFormat/>
    <w:rsid w:val="002D61D2"/>
    <w:rPr>
      <w:i/>
      <w:iCs/>
    </w:rPr>
  </w:style>
  <w:style w:type="paragraph" w:styleId="Bezmezer">
    <w:name w:val="No Spacing"/>
    <w:link w:val="BezmezerChar"/>
    <w:uiPriority w:val="1"/>
    <w:qFormat/>
    <w:rsid w:val="00B052E1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B052E1"/>
    <w:rPr>
      <w:rFonts w:eastAsiaTheme="minorEastAsia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0A06FA"/>
  </w:style>
  <w:style w:type="paragraph" w:styleId="Normlnweb">
    <w:name w:val="Normal (Web)"/>
    <w:basedOn w:val="Normln"/>
    <w:uiPriority w:val="99"/>
    <w:semiHidden/>
    <w:unhideWhenUsed/>
    <w:rsid w:val="000A0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A06F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0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06FA"/>
    <w:rPr>
      <w:rFonts w:ascii="Tahoma" w:hAnsi="Tahoma" w:cs="Tahoma"/>
      <w:sz w:val="16"/>
      <w:szCs w:val="16"/>
    </w:rPr>
  </w:style>
  <w:style w:type="character" w:customStyle="1" w:styleId="hps">
    <w:name w:val="hps"/>
    <w:basedOn w:val="Standardnpsmoodstavce"/>
    <w:rsid w:val="00144AE0"/>
  </w:style>
  <w:style w:type="character" w:styleId="Zvraznn">
    <w:name w:val="Emphasis"/>
    <w:basedOn w:val="Standardnpsmoodstavce"/>
    <w:uiPriority w:val="20"/>
    <w:qFormat/>
    <w:rsid w:val="002D61D2"/>
    <w:rPr>
      <w:i/>
      <w:iCs/>
    </w:rPr>
  </w:style>
  <w:style w:type="paragraph" w:styleId="Bezmezer">
    <w:name w:val="No Spacing"/>
    <w:link w:val="BezmezerChar"/>
    <w:uiPriority w:val="1"/>
    <w:qFormat/>
    <w:rsid w:val="00B052E1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B052E1"/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1083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6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5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5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96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062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12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2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514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38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688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3145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88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320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761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79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6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8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56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87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7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123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0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11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21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7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1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0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74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1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34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5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00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92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736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01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90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33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59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96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7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82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1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26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13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86908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1582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647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Lubson</dc:creator>
  <cp:keywords/>
  <dc:description/>
  <cp:lastModifiedBy>Lubson</cp:lastModifiedBy>
  <cp:revision>6</cp:revision>
  <dcterms:created xsi:type="dcterms:W3CDTF">2013-10-03T18:56:00Z</dcterms:created>
  <dcterms:modified xsi:type="dcterms:W3CDTF">2013-12-02T14:05:00Z</dcterms:modified>
</cp:coreProperties>
</file>